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1" w:rsidRDefault="00D925B1" w:rsidP="00D925B1">
      <w:pPr>
        <w:pStyle w:val="Default"/>
      </w:pPr>
    </w:p>
    <w:p w:rsidR="00D925B1" w:rsidRDefault="00D925B1" w:rsidP="00D925B1">
      <w:pPr>
        <w:pStyle w:val="Default"/>
        <w:rPr>
          <w:sz w:val="23"/>
          <w:szCs w:val="23"/>
        </w:rPr>
      </w:pPr>
      <w:r>
        <w:t xml:space="preserve"> </w:t>
      </w:r>
      <w:r>
        <w:rPr>
          <w:b/>
          <w:bCs/>
          <w:sz w:val="23"/>
          <w:szCs w:val="23"/>
        </w:rPr>
        <w:t xml:space="preserve">The world and the uprising – answers </w:t>
      </w:r>
    </w:p>
    <w:p w:rsidR="00D925B1" w:rsidRDefault="00D925B1" w:rsidP="00D925B1">
      <w:pPr>
        <w:pStyle w:val="Default"/>
        <w:rPr>
          <w:sz w:val="23"/>
          <w:szCs w:val="23"/>
        </w:rPr>
      </w:pPr>
      <w:r>
        <w:rPr>
          <w:b/>
          <w:bCs/>
          <w:sz w:val="23"/>
          <w:szCs w:val="23"/>
        </w:rPr>
        <w:t xml:space="preserve">1. Explain the priority of Western diplomacy. </w:t>
      </w:r>
    </w:p>
    <w:p w:rsidR="00D925B1" w:rsidRDefault="00D925B1" w:rsidP="00D925B1">
      <w:pPr>
        <w:pStyle w:val="Default"/>
        <w:rPr>
          <w:sz w:val="23"/>
          <w:szCs w:val="23"/>
        </w:rPr>
      </w:pPr>
      <w:proofErr w:type="gramStart"/>
      <w:r>
        <w:rPr>
          <w:sz w:val="23"/>
          <w:szCs w:val="23"/>
        </w:rPr>
        <w:t>To maintain good relations with Stalin at almost any cost.</w:t>
      </w:r>
      <w:proofErr w:type="gramEnd"/>
      <w:r>
        <w:rPr>
          <w:sz w:val="23"/>
          <w:szCs w:val="23"/>
        </w:rPr>
        <w:t xml:space="preserve"> </w:t>
      </w:r>
    </w:p>
    <w:p w:rsidR="00D925B1" w:rsidRDefault="00D925B1" w:rsidP="00D925B1">
      <w:pPr>
        <w:pStyle w:val="Default"/>
        <w:rPr>
          <w:sz w:val="23"/>
          <w:szCs w:val="23"/>
        </w:rPr>
      </w:pPr>
      <w:r>
        <w:rPr>
          <w:b/>
          <w:bCs/>
          <w:sz w:val="23"/>
          <w:szCs w:val="23"/>
        </w:rPr>
        <w:t xml:space="preserve">2. What permission was granted on 9th September and by whom? </w:t>
      </w:r>
    </w:p>
    <w:p w:rsidR="00D925B1" w:rsidRDefault="00D925B1" w:rsidP="00D925B1">
      <w:pPr>
        <w:pStyle w:val="Default"/>
        <w:rPr>
          <w:sz w:val="23"/>
          <w:szCs w:val="23"/>
        </w:rPr>
      </w:pPr>
      <w:r>
        <w:rPr>
          <w:sz w:val="23"/>
          <w:szCs w:val="23"/>
        </w:rPr>
        <w:t xml:space="preserve">Stalin allowed Allied aircraft to land on Soviet territory. </w:t>
      </w:r>
    </w:p>
    <w:p w:rsidR="00D925B1" w:rsidRDefault="00D925B1" w:rsidP="00D925B1">
      <w:pPr>
        <w:pStyle w:val="Default"/>
        <w:rPr>
          <w:sz w:val="23"/>
          <w:szCs w:val="23"/>
        </w:rPr>
      </w:pPr>
      <w:r>
        <w:rPr>
          <w:b/>
          <w:bCs/>
          <w:sz w:val="23"/>
          <w:szCs w:val="23"/>
        </w:rPr>
        <w:t xml:space="preserve">3. What support did the rebels receive </w:t>
      </w:r>
      <w:proofErr w:type="gramStart"/>
      <w:r>
        <w:rPr>
          <w:b/>
          <w:bCs/>
          <w:sz w:val="23"/>
          <w:szCs w:val="23"/>
        </w:rPr>
        <w:t>from</w:t>
      </w:r>
      <w:proofErr w:type="gramEnd"/>
      <w:r>
        <w:rPr>
          <w:b/>
          <w:bCs/>
          <w:sz w:val="23"/>
          <w:szCs w:val="23"/>
        </w:rPr>
        <w:t xml:space="preserve"> </w:t>
      </w:r>
    </w:p>
    <w:p w:rsidR="00D925B1" w:rsidRDefault="00D925B1" w:rsidP="00D925B1">
      <w:pPr>
        <w:pStyle w:val="Default"/>
        <w:rPr>
          <w:sz w:val="23"/>
          <w:szCs w:val="23"/>
        </w:rPr>
      </w:pPr>
      <w:r>
        <w:rPr>
          <w:sz w:val="23"/>
          <w:szCs w:val="23"/>
        </w:rPr>
        <w:t xml:space="preserve">a) Western Allies? – They cut supplies. </w:t>
      </w:r>
    </w:p>
    <w:p w:rsidR="00D925B1" w:rsidRDefault="00D925B1" w:rsidP="00D925B1">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USSR? – The USSR did not help the rebels. </w:t>
      </w:r>
    </w:p>
    <w:p w:rsidR="00D925B1" w:rsidRDefault="00D925B1" w:rsidP="00D925B1">
      <w:pPr>
        <w:pStyle w:val="Default"/>
        <w:rPr>
          <w:sz w:val="23"/>
          <w:szCs w:val="23"/>
        </w:rPr>
      </w:pPr>
      <w:r>
        <w:rPr>
          <w:b/>
          <w:bCs/>
          <w:sz w:val="23"/>
          <w:szCs w:val="23"/>
        </w:rPr>
        <w:t xml:space="preserve">4. Use the map to describe the course of the Eastern Front. </w:t>
      </w:r>
    </w:p>
    <w:p w:rsidR="00D925B1" w:rsidRDefault="00D925B1" w:rsidP="00D925B1">
      <w:pPr>
        <w:pStyle w:val="Default"/>
        <w:rPr>
          <w:sz w:val="23"/>
          <w:szCs w:val="23"/>
        </w:rPr>
      </w:pPr>
      <w:r>
        <w:rPr>
          <w:sz w:val="23"/>
          <w:szCs w:val="23"/>
        </w:rPr>
        <w:t xml:space="preserve">What importance did Warsaw have for Soviet planning? </w:t>
      </w:r>
    </w:p>
    <w:p w:rsidR="00D925B1" w:rsidRDefault="00D925B1" w:rsidP="00D925B1">
      <w:pPr>
        <w:pStyle w:val="Default"/>
        <w:rPr>
          <w:sz w:val="23"/>
          <w:szCs w:val="23"/>
        </w:rPr>
      </w:pPr>
      <w:r>
        <w:rPr>
          <w:sz w:val="23"/>
          <w:szCs w:val="23"/>
        </w:rPr>
        <w:t xml:space="preserve">The Eastern Front stretched from the Balkans in the south to Estonia in the north. The Soviet Union prioritised the liberation of the Balkans and considered Poland – and by extension Warsaw – to be less important. </w:t>
      </w:r>
    </w:p>
    <w:p w:rsidR="00D925B1" w:rsidRDefault="00D925B1" w:rsidP="00D925B1">
      <w:pPr>
        <w:pStyle w:val="Default"/>
        <w:rPr>
          <w:sz w:val="23"/>
          <w:szCs w:val="23"/>
        </w:rPr>
      </w:pPr>
      <w:r>
        <w:rPr>
          <w:b/>
          <w:bCs/>
          <w:sz w:val="23"/>
          <w:szCs w:val="23"/>
        </w:rPr>
        <w:t xml:space="preserve">5. Why did Stalin stop the advance in Poland? </w:t>
      </w:r>
      <w:proofErr w:type="gramStart"/>
      <w:r>
        <w:rPr>
          <w:b/>
          <w:bCs/>
          <w:sz w:val="23"/>
          <w:szCs w:val="23"/>
        </w:rPr>
        <w:t>And for how long?</w:t>
      </w:r>
      <w:proofErr w:type="gramEnd"/>
      <w:r>
        <w:rPr>
          <w:b/>
          <w:bCs/>
          <w:sz w:val="23"/>
          <w:szCs w:val="23"/>
        </w:rPr>
        <w:t xml:space="preserve"> </w:t>
      </w:r>
    </w:p>
    <w:p w:rsidR="00D925B1" w:rsidRDefault="00D925B1" w:rsidP="00D925B1">
      <w:pPr>
        <w:pStyle w:val="Default"/>
        <w:rPr>
          <w:sz w:val="23"/>
          <w:szCs w:val="23"/>
        </w:rPr>
      </w:pPr>
      <w:r>
        <w:rPr>
          <w:sz w:val="23"/>
          <w:szCs w:val="23"/>
        </w:rPr>
        <w:t xml:space="preserve">– Because of news of the Warsaw Uprising </w:t>
      </w:r>
    </w:p>
    <w:p w:rsidR="00D925B1" w:rsidRDefault="00D925B1" w:rsidP="00D925B1">
      <w:pPr>
        <w:pStyle w:val="Default"/>
        <w:rPr>
          <w:sz w:val="23"/>
          <w:szCs w:val="23"/>
        </w:rPr>
      </w:pPr>
      <w:r>
        <w:rPr>
          <w:sz w:val="23"/>
          <w:szCs w:val="23"/>
        </w:rPr>
        <w:t xml:space="preserve">– For five weeks until the Uprising came to an end </w:t>
      </w:r>
    </w:p>
    <w:p w:rsidR="00D925B1" w:rsidRDefault="00D925B1" w:rsidP="00D925B1">
      <w:pPr>
        <w:pStyle w:val="Default"/>
        <w:rPr>
          <w:sz w:val="23"/>
          <w:szCs w:val="23"/>
        </w:rPr>
      </w:pPr>
      <w:r>
        <w:rPr>
          <w:b/>
          <w:bCs/>
          <w:sz w:val="23"/>
          <w:szCs w:val="23"/>
        </w:rPr>
        <w:t xml:space="preserve">6. In which direction did Stalin focus his attention when the Warsaw Uprising broke out? </w:t>
      </w:r>
    </w:p>
    <w:p w:rsidR="00D925B1" w:rsidRDefault="00D925B1" w:rsidP="00D925B1">
      <w:pPr>
        <w:pStyle w:val="Default"/>
        <w:rPr>
          <w:sz w:val="23"/>
          <w:szCs w:val="23"/>
        </w:rPr>
      </w:pPr>
      <w:r>
        <w:rPr>
          <w:sz w:val="23"/>
          <w:szCs w:val="23"/>
        </w:rPr>
        <w:t xml:space="preserve">– The Balkans </w:t>
      </w:r>
    </w:p>
    <w:p w:rsidR="00D925B1" w:rsidRDefault="00D925B1" w:rsidP="00D925B1">
      <w:pPr>
        <w:pStyle w:val="Default"/>
        <w:rPr>
          <w:sz w:val="23"/>
          <w:szCs w:val="23"/>
        </w:rPr>
      </w:pPr>
      <w:r>
        <w:rPr>
          <w:b/>
          <w:bCs/>
          <w:sz w:val="23"/>
          <w:szCs w:val="23"/>
        </w:rPr>
        <w:t xml:space="preserve">7. Describe and interpret the caricature. </w:t>
      </w:r>
    </w:p>
    <w:p w:rsidR="00D925B1" w:rsidRDefault="00D925B1" w:rsidP="00D925B1">
      <w:pPr>
        <w:pStyle w:val="Default"/>
        <w:rPr>
          <w:sz w:val="23"/>
          <w:szCs w:val="23"/>
        </w:rPr>
      </w:pPr>
      <w:r>
        <w:rPr>
          <w:sz w:val="23"/>
          <w:szCs w:val="23"/>
        </w:rPr>
        <w:t xml:space="preserve">The image shows two men (in uniform) bowing to one another. Both of them are standing in the middle of an expanse of rubble. Smoke is rising up around them. </w:t>
      </w:r>
    </w:p>
    <w:p w:rsidR="00D925B1" w:rsidRDefault="00D925B1" w:rsidP="00D925B1">
      <w:pPr>
        <w:pStyle w:val="Default"/>
        <w:rPr>
          <w:sz w:val="23"/>
          <w:szCs w:val="23"/>
        </w:rPr>
      </w:pPr>
      <w:r>
        <w:rPr>
          <w:sz w:val="23"/>
          <w:szCs w:val="23"/>
        </w:rPr>
        <w:t xml:space="preserve">– People: Hitler, Stalin </w:t>
      </w:r>
    </w:p>
    <w:p w:rsidR="00D925B1" w:rsidRDefault="00D925B1" w:rsidP="00D925B1">
      <w:pPr>
        <w:pStyle w:val="Default"/>
        <w:rPr>
          <w:sz w:val="23"/>
          <w:szCs w:val="23"/>
        </w:rPr>
      </w:pPr>
      <w:r>
        <w:rPr>
          <w:sz w:val="23"/>
          <w:szCs w:val="23"/>
        </w:rPr>
        <w:t xml:space="preserve">– Meeting in the middle of an expanse of rubble </w:t>
      </w:r>
    </w:p>
    <w:p w:rsidR="00D925B1" w:rsidRDefault="00D925B1" w:rsidP="00D925B1">
      <w:pPr>
        <w:pStyle w:val="Default"/>
        <w:rPr>
          <w:sz w:val="23"/>
          <w:szCs w:val="23"/>
        </w:rPr>
      </w:pPr>
      <w:r>
        <w:rPr>
          <w:sz w:val="23"/>
          <w:szCs w:val="23"/>
        </w:rPr>
        <w:t xml:space="preserve">– Expanse of rubble: Poland razed following the invasion </w:t>
      </w:r>
    </w:p>
    <w:p w:rsidR="00D925B1" w:rsidRDefault="00D925B1" w:rsidP="00D925B1">
      <w:pPr>
        <w:pStyle w:val="Default"/>
        <w:rPr>
          <w:sz w:val="23"/>
          <w:szCs w:val="23"/>
        </w:rPr>
      </w:pPr>
      <w:r>
        <w:rPr>
          <w:sz w:val="23"/>
          <w:szCs w:val="23"/>
        </w:rPr>
        <w:t xml:space="preserve">– Dead soldiers on the ground (Poles) </w:t>
      </w:r>
    </w:p>
    <w:p w:rsidR="00D925B1" w:rsidRDefault="00D925B1" w:rsidP="00D925B1">
      <w:pPr>
        <w:pStyle w:val="Default"/>
        <w:rPr>
          <w:sz w:val="23"/>
          <w:szCs w:val="23"/>
        </w:rPr>
      </w:pPr>
      <w:r>
        <w:rPr>
          <w:sz w:val="23"/>
          <w:szCs w:val="23"/>
        </w:rPr>
        <w:t xml:space="preserve">– Smoke in the background (from recently dropped bombs) </w:t>
      </w:r>
    </w:p>
    <w:p w:rsidR="00D925B1" w:rsidRDefault="00D925B1" w:rsidP="00D925B1">
      <w:pPr>
        <w:pStyle w:val="Default"/>
        <w:rPr>
          <w:sz w:val="23"/>
          <w:szCs w:val="23"/>
        </w:rPr>
      </w:pPr>
      <w:r>
        <w:rPr>
          <w:sz w:val="23"/>
          <w:szCs w:val="23"/>
        </w:rPr>
        <w:t xml:space="preserve">– Bowing and insulting: the friendly behaviour of two people who don’t like one another </w:t>
      </w:r>
    </w:p>
    <w:p w:rsidR="00D925B1" w:rsidRDefault="00D925B1" w:rsidP="00D925B1">
      <w:pPr>
        <w:pStyle w:val="Default"/>
        <w:rPr>
          <w:sz w:val="23"/>
          <w:szCs w:val="23"/>
        </w:rPr>
      </w:pPr>
      <w:r>
        <w:rPr>
          <w:b/>
          <w:bCs/>
          <w:sz w:val="23"/>
          <w:szCs w:val="23"/>
        </w:rPr>
        <w:t xml:space="preserve">8. Why do you think that the Soviet Union decided against providing military aid to the rebels in Warsaw? </w:t>
      </w:r>
    </w:p>
    <w:p w:rsidR="004578EB" w:rsidRDefault="00D925B1" w:rsidP="001221F8">
      <w:pPr>
        <w:pStyle w:val="Default"/>
      </w:pPr>
      <w:r>
        <w:rPr>
          <w:sz w:val="23"/>
          <w:szCs w:val="23"/>
        </w:rPr>
        <w:t>Example: I suspect that, had the Polish Home Army liberated Warsaw themselves, the Polish government-in-exile would have had a better chance when it came to negotiating the future of Poland. However, since the Soviet Union liberated Warsaw alone, they were entitled to the country since the Polish government was not in a position to take responsibility for its own country.</w:t>
      </w:r>
    </w:p>
    <w:sectPr w:rsidR="004578EB" w:rsidSect="002333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5B1"/>
    <w:rsid w:val="001221F8"/>
    <w:rsid w:val="002333C4"/>
    <w:rsid w:val="004578EB"/>
    <w:rsid w:val="007B4DA5"/>
    <w:rsid w:val="00D925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5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Augustat</dc:creator>
  <cp:keywords/>
  <dc:description/>
  <cp:lastModifiedBy>Worrell</cp:lastModifiedBy>
  <cp:revision>2</cp:revision>
  <dcterms:created xsi:type="dcterms:W3CDTF">2019-08-02T12:13:00Z</dcterms:created>
  <dcterms:modified xsi:type="dcterms:W3CDTF">2019-10-01T13:28:00Z</dcterms:modified>
</cp:coreProperties>
</file>